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3B68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Министерства просвещения РФ и Федеральной службы по надзору</w:t>
        </w:r>
        <w:r>
          <w:rPr>
            <w:rStyle w:val="a4"/>
            <w:b w:val="0"/>
            <w:bCs w:val="0"/>
          </w:rPr>
          <w:t xml:space="preserve"> в сфере образования и науки от 18 декабря 2023 г. N 955/2118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</w:t>
        </w:r>
        <w:r>
          <w:rPr>
            <w:rStyle w:val="a4"/>
            <w:b w:val="0"/>
            <w:bCs w:val="0"/>
          </w:rPr>
          <w:t>бному предмету, требований к использованию средств обучения и воспитания при его проведении в 2024 году"</w:t>
        </w:r>
      </w:hyperlink>
    </w:p>
    <w:p w:rsidR="00000000" w:rsidRDefault="00E33B68"/>
    <w:p w:rsidR="00000000" w:rsidRDefault="00E33B68">
      <w:r>
        <w:t xml:space="preserve">В соответствии с </w:t>
      </w:r>
      <w:hyperlink r:id="rId8" w:history="1">
        <w:r>
          <w:rPr>
            <w:rStyle w:val="a4"/>
          </w:rPr>
          <w:t>частью 5 статьи 59</w:t>
        </w:r>
      </w:hyperlink>
      <w:r>
        <w:t xml:space="preserve"> Федерального закона от 29 декабря 20</w:t>
      </w:r>
      <w:r>
        <w:t xml:space="preserve">12 г. N 273-ФЗ "Об образовании в Российской Федерации", </w:t>
      </w:r>
      <w:hyperlink r:id="rId9" w:history="1">
        <w:r>
          <w:rPr>
            <w:rStyle w:val="a4"/>
          </w:rPr>
          <w:t>пунктом 1</w:t>
        </w:r>
      </w:hyperlink>
      <w:r>
        <w:t xml:space="preserve"> и </w:t>
      </w:r>
      <w:hyperlink r:id="rId10" w:history="1">
        <w:r>
          <w:rPr>
            <w:rStyle w:val="a4"/>
          </w:rPr>
          <w:t>подпунктом 4.2.25 пункта 4</w:t>
        </w:r>
      </w:hyperlink>
      <w:r>
        <w:t xml:space="preserve"> Положения о Ми</w:t>
      </w:r>
      <w:r>
        <w:t xml:space="preserve">нистерстве просвещения Российской Федерации, утвержденного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884, </w:t>
      </w:r>
      <w:hyperlink r:id="rId12" w:history="1">
        <w:r>
          <w:rPr>
            <w:rStyle w:val="a4"/>
          </w:rPr>
          <w:t>пунктом 1</w:t>
        </w:r>
      </w:hyperlink>
      <w:r>
        <w:t xml:space="preserve"> и </w:t>
      </w:r>
      <w:hyperlink r:id="rId13" w:history="1">
        <w:r>
          <w:rPr>
            <w:rStyle w:val="a4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885, приказываем:</w:t>
      </w:r>
    </w:p>
    <w:p w:rsidR="00000000" w:rsidRDefault="00E33B68">
      <w:bookmarkStart w:id="0" w:name="sub_1"/>
      <w:r>
        <w:t>1. Утвердить следующее расписание проведения государственного выпускного экзамена по образовательным программам основного общего о</w:t>
      </w:r>
      <w:r>
        <w:t>бразования (далее - ГВЭ-9) в 2024 году:</w:t>
      </w:r>
    </w:p>
    <w:p w:rsidR="00000000" w:rsidRDefault="00E33B68">
      <w:bookmarkStart w:id="1" w:name="sub_11"/>
      <w:bookmarkEnd w:id="0"/>
      <w:r>
        <w:t xml:space="preserve">1.1. Для лиц, указанных в </w:t>
      </w:r>
      <w:hyperlink r:id="rId15" w:history="1">
        <w:r>
          <w:rPr>
            <w:rStyle w:val="a4"/>
          </w:rPr>
          <w:t>подпункте 2 пункта 6</w:t>
        </w:r>
      </w:hyperlink>
      <w:r>
        <w:t xml:space="preserve"> Порядка проведения государственной итоговой аттестации по образовательным программа</w:t>
      </w:r>
      <w:r>
        <w:t xml:space="preserve">м основного общего образования, утвержденного </w:t>
      </w:r>
      <w:hyperlink r:id="rId16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4 апреля 2023 г. N 23</w:t>
      </w:r>
      <w:r>
        <w:t>2/551 (зарегистрирован Министерством юстиции Российской Федерации 12 мая 2023 г., регистрационный N 73292) (далее - Порядок проведения ГИА-9):</w:t>
      </w:r>
    </w:p>
    <w:bookmarkEnd w:id="1"/>
    <w:p w:rsidR="00000000" w:rsidRDefault="00E33B68">
      <w:r>
        <w:t>22 мая (среда) - иностранные языки (английский, испанский, немецкий, французский);</w:t>
      </w:r>
    </w:p>
    <w:p w:rsidR="00000000" w:rsidRDefault="00E33B68">
      <w:r>
        <w:t>27 мая (понедельник) - биология, информатика, обществознание, химия;</w:t>
      </w:r>
    </w:p>
    <w:p w:rsidR="00000000" w:rsidRDefault="00E33B68">
      <w:r>
        <w:t>30 мая (четверг) - география, история, физика, химия;</w:t>
      </w:r>
    </w:p>
    <w:p w:rsidR="00000000" w:rsidRDefault="00E33B68">
      <w:r>
        <w:t>3 июня (понедельник) - русский язык;</w:t>
      </w:r>
    </w:p>
    <w:p w:rsidR="00000000" w:rsidRDefault="00E33B68">
      <w:r>
        <w:t>6 июня (четверг) - математика;</w:t>
      </w:r>
    </w:p>
    <w:p w:rsidR="00000000" w:rsidRDefault="00E33B68">
      <w:r>
        <w:t>11 июня (вторник) - география, информатика, обществознание;</w:t>
      </w:r>
    </w:p>
    <w:p w:rsidR="00000000" w:rsidRDefault="00E33B68">
      <w:r>
        <w:t>14 ию</w:t>
      </w:r>
      <w:r>
        <w:t>ня (пятница) - биология, информатика, литература, физика.</w:t>
      </w:r>
    </w:p>
    <w:p w:rsidR="00000000" w:rsidRDefault="00E33B68">
      <w:bookmarkStart w:id="2" w:name="sub_12"/>
      <w:r>
        <w:t xml:space="preserve">1.2. Для лиц, указанных в </w:t>
      </w:r>
      <w:hyperlink r:id="rId17" w:history="1">
        <w:r>
          <w:rPr>
            <w:rStyle w:val="a4"/>
          </w:rPr>
          <w:t>пунктах 42</w:t>
        </w:r>
      </w:hyperlink>
      <w:r>
        <w:t xml:space="preserve">, </w:t>
      </w:r>
      <w:hyperlink r:id="rId18" w:history="1">
        <w:r>
          <w:rPr>
            <w:rStyle w:val="a4"/>
          </w:rPr>
          <w:t>47</w:t>
        </w:r>
      </w:hyperlink>
      <w:r>
        <w:t xml:space="preserve"> и </w:t>
      </w:r>
      <w:hyperlink r:id="rId19" w:history="1">
        <w:r>
          <w:rPr>
            <w:rStyle w:val="a4"/>
          </w:rPr>
          <w:t>80</w:t>
        </w:r>
      </w:hyperlink>
      <w:r>
        <w:t xml:space="preserve"> Порядка проведения ГИА-9:</w:t>
      </w:r>
    </w:p>
    <w:bookmarkEnd w:id="2"/>
    <w:p w:rsidR="00000000" w:rsidRDefault="00E33B68">
      <w:r>
        <w:t>13 мая (понедельник) - математика;</w:t>
      </w:r>
    </w:p>
    <w:p w:rsidR="00000000" w:rsidRDefault="00E33B68">
      <w:r>
        <w:t>14 мая (вторник) - информатика, литература, обществознание, химия;</w:t>
      </w:r>
    </w:p>
    <w:p w:rsidR="00000000" w:rsidRDefault="00E33B68">
      <w:r>
        <w:t>15 мая (среда) - биология, география, иностран</w:t>
      </w:r>
      <w:r>
        <w:t>ные языки (английский, испанский, немецкий, французский), история, физика;</w:t>
      </w:r>
    </w:p>
    <w:p w:rsidR="00000000" w:rsidRDefault="00E33B68">
      <w:r>
        <w:t>16 мая (четверг) - русский язык;</w:t>
      </w:r>
    </w:p>
    <w:p w:rsidR="00000000" w:rsidRDefault="00E33B68">
      <w:r>
        <w:t>18 мая (суббота) - по всем учебным предметам;</w:t>
      </w:r>
    </w:p>
    <w:p w:rsidR="00000000" w:rsidRDefault="00E33B68">
      <w:r>
        <w:t>24 июня (понедельник) - русский язык;</w:t>
      </w:r>
    </w:p>
    <w:p w:rsidR="00000000" w:rsidRDefault="00E33B68">
      <w:r>
        <w:t>25 июня (вторник) - по всем учебным предметам (кроме русского яз</w:t>
      </w:r>
      <w:r>
        <w:t>ыка и математики);</w:t>
      </w:r>
    </w:p>
    <w:p w:rsidR="00000000" w:rsidRDefault="00E33B68">
      <w:r>
        <w:t>26 июня (среда) - по всем учебным предметам (кроме русского языка и математики);</w:t>
      </w:r>
    </w:p>
    <w:p w:rsidR="00000000" w:rsidRDefault="00E33B68">
      <w:r>
        <w:t>27 июня (четверг) - математика;</w:t>
      </w:r>
    </w:p>
    <w:p w:rsidR="00000000" w:rsidRDefault="00E33B68">
      <w:r>
        <w:t>1 июля (понедельник) - по всем учебным предметам;</w:t>
      </w:r>
    </w:p>
    <w:p w:rsidR="00000000" w:rsidRDefault="00E33B68">
      <w:r>
        <w:t>2 июля (вторник) - по всем учебным предметам;</w:t>
      </w:r>
    </w:p>
    <w:p w:rsidR="00000000" w:rsidRDefault="00E33B68">
      <w:r>
        <w:t>18 сентября (среда) - русски</w:t>
      </w:r>
      <w:r>
        <w:t>й язык;</w:t>
      </w:r>
    </w:p>
    <w:p w:rsidR="00000000" w:rsidRDefault="00E33B68">
      <w:r>
        <w:t>19 сентября (четверг) - математика;</w:t>
      </w:r>
    </w:p>
    <w:p w:rsidR="00000000" w:rsidRDefault="00E33B68">
      <w:r>
        <w:t>20 сентября (пятница) - по всем учебным предметам (кроме русского языка и математики);</w:t>
      </w:r>
    </w:p>
    <w:p w:rsidR="00000000" w:rsidRDefault="00E33B68">
      <w:r>
        <w:t>23 сентября (понедельник) - по всем учебным предметам (кроме русского языка и математики);</w:t>
      </w:r>
    </w:p>
    <w:p w:rsidR="00000000" w:rsidRDefault="00E33B68">
      <w:r>
        <w:t>24 сентября (вторник) - по всем уч</w:t>
      </w:r>
      <w:r>
        <w:t>ебным предметам.</w:t>
      </w:r>
    </w:p>
    <w:p w:rsidR="00000000" w:rsidRDefault="00E33B68">
      <w:bookmarkStart w:id="3" w:name="sub_13"/>
      <w:r>
        <w:t xml:space="preserve">1.3. Для лиц, указанных в </w:t>
      </w:r>
      <w:hyperlink r:id="rId20" w:history="1">
        <w:r>
          <w:rPr>
            <w:rStyle w:val="a4"/>
          </w:rPr>
          <w:t>пункте 43</w:t>
        </w:r>
      </w:hyperlink>
      <w:r>
        <w:t xml:space="preserve"> Порядка проведения ГИА-9:</w:t>
      </w:r>
    </w:p>
    <w:bookmarkEnd w:id="3"/>
    <w:p w:rsidR="00000000" w:rsidRDefault="00E33B68">
      <w:r>
        <w:t>23 апреля (вторник) - математика;</w:t>
      </w:r>
    </w:p>
    <w:p w:rsidR="00000000" w:rsidRDefault="00E33B68">
      <w:r>
        <w:t>26 апреля (пятница) - русский язык;</w:t>
      </w:r>
    </w:p>
    <w:p w:rsidR="00000000" w:rsidRDefault="00E33B68">
      <w:r>
        <w:lastRenderedPageBreak/>
        <w:t>3 мая (пятница) - инф</w:t>
      </w:r>
      <w:r>
        <w:t>орматика, литература, обществознание, химия;</w:t>
      </w:r>
    </w:p>
    <w:p w:rsidR="00000000" w:rsidRDefault="00E33B68">
      <w:r>
        <w:t>7 мая (вторник) - биология, география, иностранные языки (английский, испанский, немецкий, французский), история, физика.</w:t>
      </w:r>
    </w:p>
    <w:p w:rsidR="00000000" w:rsidRDefault="00E33B68">
      <w:bookmarkStart w:id="4" w:name="sub_14"/>
      <w:r>
        <w:t xml:space="preserve">1.4. Для лиц, указанных в </w:t>
      </w:r>
      <w:hyperlink r:id="rId21" w:history="1">
        <w:r>
          <w:rPr>
            <w:rStyle w:val="a4"/>
          </w:rPr>
          <w:t>пункте 81</w:t>
        </w:r>
      </w:hyperlink>
      <w:r>
        <w:t xml:space="preserve"> Порядка проведения ГИА-9:</w:t>
      </w:r>
    </w:p>
    <w:bookmarkEnd w:id="4"/>
    <w:p w:rsidR="00000000" w:rsidRDefault="00E33B68">
      <w:r>
        <w:t>3 сентября (вторник) - математика;</w:t>
      </w:r>
    </w:p>
    <w:p w:rsidR="00000000" w:rsidRDefault="00E33B68">
      <w:r>
        <w:t>6 сентября (пятница) - русский язык;</w:t>
      </w:r>
    </w:p>
    <w:p w:rsidR="00000000" w:rsidRDefault="00E33B68">
      <w:r>
        <w:t>10 сентября (вторник) - биология, география, история, физика;</w:t>
      </w:r>
    </w:p>
    <w:p w:rsidR="00000000" w:rsidRDefault="00E33B68">
      <w:r>
        <w:t>13 сен</w:t>
      </w:r>
      <w:r>
        <w:t>тября (пятница) - иностранные языки (английский, испанский, немецкий, французский), информатика, литература, обществознание, химия.</w:t>
      </w:r>
    </w:p>
    <w:p w:rsidR="00000000" w:rsidRDefault="00E33B68">
      <w:bookmarkStart w:id="5" w:name="sub_2"/>
      <w:r>
        <w:t>2. Утвердить следующее расписание проведения государственного выпускного экзамена по образовательным программам среднег</w:t>
      </w:r>
      <w:r>
        <w:t>о общего образования (далее - ГВЭ-11) в 2024 году:</w:t>
      </w:r>
    </w:p>
    <w:p w:rsidR="00000000" w:rsidRDefault="00E33B68">
      <w:bookmarkStart w:id="6" w:name="sub_21"/>
      <w:bookmarkEnd w:id="5"/>
      <w:r>
        <w:t xml:space="preserve">2.1. Для лиц, указанных в </w:t>
      </w:r>
      <w:hyperlink r:id="rId22" w:history="1">
        <w:r>
          <w:rPr>
            <w:rStyle w:val="a4"/>
          </w:rPr>
          <w:t>подпункте 2 пункта 7</w:t>
        </w:r>
      </w:hyperlink>
      <w:r>
        <w:t xml:space="preserve"> Порядка проведения государственной итоговой аттестации по образовательны</w:t>
      </w:r>
      <w:r>
        <w:t xml:space="preserve">м программам среднего общего образования, утвержденного </w:t>
      </w:r>
      <w:hyperlink r:id="rId23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4 апреля 20</w:t>
      </w:r>
      <w:r>
        <w:t>23 г. N 233/552 (зарегистрирован Министерством юстиции Российской Федерации 15 мая 2023 г., регистрационный N 73314) (далее - Порядок проведения ГИА-11):</w:t>
      </w:r>
    </w:p>
    <w:bookmarkEnd w:id="6"/>
    <w:p w:rsidR="00000000" w:rsidRDefault="00E33B68">
      <w:r>
        <w:t>28 мая (вторник) - русский язык;</w:t>
      </w:r>
    </w:p>
    <w:p w:rsidR="00000000" w:rsidRDefault="00E33B68">
      <w:r>
        <w:t>31 мая (пятница) - математика.</w:t>
      </w:r>
    </w:p>
    <w:p w:rsidR="00000000" w:rsidRDefault="00E33B68">
      <w:bookmarkStart w:id="7" w:name="sub_22"/>
      <w:r>
        <w:t xml:space="preserve">2.2. Для лиц, указанных в </w:t>
      </w:r>
      <w:hyperlink r:id="rId24" w:history="1">
        <w:r>
          <w:rPr>
            <w:rStyle w:val="a4"/>
          </w:rPr>
          <w:t>пунктах 49</w:t>
        </w:r>
      </w:hyperlink>
      <w:r>
        <w:t xml:space="preserve">, </w:t>
      </w:r>
      <w:hyperlink r:id="rId25" w:history="1">
        <w:r>
          <w:rPr>
            <w:rStyle w:val="a4"/>
          </w:rPr>
          <w:t>55</w:t>
        </w:r>
      </w:hyperlink>
      <w:r>
        <w:t xml:space="preserve"> и </w:t>
      </w:r>
      <w:hyperlink r:id="rId26" w:history="1">
        <w:r>
          <w:rPr>
            <w:rStyle w:val="a4"/>
          </w:rPr>
          <w:t>93</w:t>
        </w:r>
      </w:hyperlink>
      <w:r>
        <w:t xml:space="preserve"> Порядка провед</w:t>
      </w:r>
      <w:r>
        <w:t>ения ГИА-11:</w:t>
      </w:r>
    </w:p>
    <w:bookmarkEnd w:id="7"/>
    <w:p w:rsidR="00000000" w:rsidRDefault="00E33B68">
      <w:r>
        <w:t>15 апреля (понедельник) - русский язык;</w:t>
      </w:r>
    </w:p>
    <w:p w:rsidR="00000000" w:rsidRDefault="00E33B68">
      <w:r>
        <w:t>18 апреля (четверг) - математика;</w:t>
      </w:r>
    </w:p>
    <w:p w:rsidR="00000000" w:rsidRDefault="00E33B68">
      <w:r>
        <w:t>20 июня (четверг) - русский язык;</w:t>
      </w:r>
    </w:p>
    <w:p w:rsidR="00000000" w:rsidRDefault="00E33B68">
      <w:r>
        <w:t>24 июня (понедельник) - математика;</w:t>
      </w:r>
    </w:p>
    <w:p w:rsidR="00000000" w:rsidRDefault="00E33B68">
      <w:r>
        <w:t>23 сентября (понедельник) - математика, русский язык.</w:t>
      </w:r>
    </w:p>
    <w:p w:rsidR="00000000" w:rsidRDefault="00E33B68">
      <w:bookmarkStart w:id="8" w:name="sub_23"/>
      <w:r>
        <w:t xml:space="preserve">2.3. Для лиц, указанных в </w:t>
      </w:r>
      <w:hyperlink r:id="rId27" w:history="1">
        <w:r>
          <w:rPr>
            <w:rStyle w:val="a4"/>
          </w:rPr>
          <w:t>пункте 50</w:t>
        </w:r>
      </w:hyperlink>
      <w:r>
        <w:t xml:space="preserve"> Порядка проведения ГИА-11:</w:t>
      </w:r>
    </w:p>
    <w:bookmarkEnd w:id="8"/>
    <w:p w:rsidR="00000000" w:rsidRDefault="00E33B68">
      <w:r>
        <w:t>26 марта (вторник) - русский язык;</w:t>
      </w:r>
    </w:p>
    <w:p w:rsidR="00000000" w:rsidRDefault="00E33B68">
      <w:r>
        <w:t>29 марта (пятница) - математика.</w:t>
      </w:r>
    </w:p>
    <w:p w:rsidR="00000000" w:rsidRDefault="00E33B68">
      <w:bookmarkStart w:id="9" w:name="sub_24"/>
      <w:r>
        <w:t xml:space="preserve">2.4. Для лиц, указанных в </w:t>
      </w:r>
      <w:hyperlink r:id="rId28" w:history="1">
        <w:r>
          <w:rPr>
            <w:rStyle w:val="a4"/>
          </w:rPr>
          <w:t>пункте 94</w:t>
        </w:r>
      </w:hyperlink>
      <w:r>
        <w:t xml:space="preserve"> Порядка проведения ГИА-11:</w:t>
      </w:r>
    </w:p>
    <w:bookmarkEnd w:id="9"/>
    <w:p w:rsidR="00000000" w:rsidRDefault="00E33B68">
      <w:r>
        <w:t>4 сентября (среда) - русский язык;</w:t>
      </w:r>
    </w:p>
    <w:p w:rsidR="00000000" w:rsidRDefault="00E33B68">
      <w:r>
        <w:t>9 сентября (понедельник) - математика.</w:t>
      </w:r>
    </w:p>
    <w:p w:rsidR="00000000" w:rsidRDefault="00E33B68">
      <w:bookmarkStart w:id="10" w:name="sub_3"/>
      <w:r>
        <w:t>3. Установить, что:</w:t>
      </w:r>
    </w:p>
    <w:p w:rsidR="00000000" w:rsidRDefault="00E33B68">
      <w:bookmarkStart w:id="11" w:name="sub_31"/>
      <w:bookmarkEnd w:id="10"/>
      <w:r>
        <w:t>3.1. ГВЭ-9 и ГВЭ-11 по всем учебным предметам начинаются в 10.00 по местном</w:t>
      </w:r>
      <w:r>
        <w:t>у времени.</w:t>
      </w:r>
    </w:p>
    <w:p w:rsidR="00000000" w:rsidRDefault="00E33B68">
      <w:bookmarkStart w:id="12" w:name="sub_32"/>
      <w:bookmarkEnd w:id="11"/>
      <w:r>
        <w:t>3.2. Продолжительность ГВЭ-9 и ГВЭ-11 по математике и русскому языку составляет 3 часа 55 минут (235 минут).</w:t>
      </w:r>
    </w:p>
    <w:p w:rsidR="00000000" w:rsidRDefault="00E33B68">
      <w:bookmarkStart w:id="13" w:name="sub_33"/>
      <w:bookmarkEnd w:id="12"/>
      <w:r>
        <w:t>3.3. Продолжительность ГВЭ-9 по биологии, литературе и обществознанию составляет 3 часа (180 минут); по информат</w:t>
      </w:r>
      <w:r>
        <w:t>ике, истории, физике, химии, - 2 часа 30 минут (150 минут); по географии - 2 часа (120 минут); по иностранным языкам (английский, испанский, немецкий, французский) - 1 час 30 минут (90 минут).</w:t>
      </w:r>
    </w:p>
    <w:bookmarkEnd w:id="13"/>
    <w:p w:rsidR="00000000" w:rsidRDefault="00E33B68">
      <w:r>
        <w:t xml:space="preserve">В случае, установленном </w:t>
      </w:r>
      <w:hyperlink r:id="rId29" w:history="1">
        <w:r>
          <w:rPr>
            <w:rStyle w:val="a4"/>
          </w:rPr>
          <w:t>подпунктом 1 пункта 50</w:t>
        </w:r>
      </w:hyperlink>
      <w:r>
        <w:t xml:space="preserve"> Порядка проведения ГИА-9, при проведении ГВЭ-9 в устной форме продолжительность подготовки ответов на вопросы заданий контрольных измерительных материалов (далее - КИМ) по математике составляе</w:t>
      </w:r>
      <w:r>
        <w:t>т 1 час 30 минут (90 минут); по русскому языку и литературе - 1 час (60 минут); по географии - 50 минут; по информатике - 45 минут; по обществознанию, биологии и физике - 40 минут; по иностранным языкам (английский, испанский, немецкий, французский), истор</w:t>
      </w:r>
      <w:r>
        <w:t>ии, химии - 30 минут.</w:t>
      </w:r>
    </w:p>
    <w:p w:rsidR="00000000" w:rsidRDefault="00E33B68">
      <w:bookmarkStart w:id="14" w:name="sub_34"/>
      <w:r>
        <w:t xml:space="preserve">3.4. В случае, установленном </w:t>
      </w:r>
      <w:hyperlink r:id="rId30" w:history="1">
        <w:r>
          <w:rPr>
            <w:rStyle w:val="a4"/>
          </w:rPr>
          <w:t>подпунктом 1 пункта 59</w:t>
        </w:r>
      </w:hyperlink>
      <w:r>
        <w:t xml:space="preserve"> Порядка проведения ГИА-11, при проведении ГВЭ-11 в устной форме продолжительность подготовки ответов на вопросы заданий КИМ по математике составляет 1 час 30 минут (90 минут), по русскому языку - 1 час (60 минут).</w:t>
      </w:r>
    </w:p>
    <w:p w:rsidR="00000000" w:rsidRDefault="00E33B68">
      <w:bookmarkStart w:id="15" w:name="sub_35"/>
      <w:bookmarkEnd w:id="14"/>
      <w:r>
        <w:t>3.5. Участники ГВЭ-9 и ГВЭ-11</w:t>
      </w:r>
      <w:r>
        <w:t xml:space="preserve"> используют средства обучения и воспитания для выполнения заданий КИМ в аудиториях пункта проведения экзаменов.</w:t>
      </w:r>
    </w:p>
    <w:p w:rsidR="00000000" w:rsidRDefault="00E33B68">
      <w:bookmarkStart w:id="16" w:name="sub_36"/>
      <w:bookmarkEnd w:id="15"/>
      <w:r>
        <w:lastRenderedPageBreak/>
        <w:t>3.6. Для выполнения заданий КИМ допускается использование участниками ГВЭ-9 следующих средств обучения и воспитания по соответствующ</w:t>
      </w:r>
      <w:r>
        <w:t>им учебным предметам:</w:t>
      </w:r>
    </w:p>
    <w:bookmarkEnd w:id="16"/>
    <w:p w:rsidR="00000000" w:rsidRDefault="00E33B68">
      <w:r>
        <w:t>по биологии - линейка, не содержащая справочной информации (далее - линейка);</w:t>
      </w:r>
    </w:p>
    <w:p w:rsidR="00000000" w:rsidRDefault="00E33B68">
      <w:r>
        <w:t>по географии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</w:t>
      </w:r>
      <w:r>
        <w:t>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 линейка; географические атласы для 7-9 класс</w:t>
      </w:r>
      <w:r>
        <w:t>ов для решения практических заданий;</w:t>
      </w:r>
    </w:p>
    <w:p w:rsidR="00000000" w:rsidRDefault="00E33B68"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</w:t>
      </w:r>
      <w:r>
        <w:t>лектронных таблиц, текстовыми редакторами, средами программирования;</w:t>
      </w:r>
    </w:p>
    <w:p w:rsidR="00000000" w:rsidRDefault="00E33B68">
      <w:r>
        <w:t>по литературе - полные тексты художественных произведений, а также сборники лирики;</w:t>
      </w:r>
    </w:p>
    <w:p w:rsidR="00000000" w:rsidRDefault="00E33B68">
      <w:r>
        <w:t>по математике - линейка для построения чертежей и рисунков; справочные материалы, содержащие основные ф</w:t>
      </w:r>
      <w:r>
        <w:t>ормулы курса математики образовательной программы основного общего образования;</w:t>
      </w:r>
    </w:p>
    <w:p w:rsidR="00000000" w:rsidRDefault="00E33B68">
      <w:r>
        <w:t>по русскому языку - орфографический и толковый словари, позволяющие устанавливать нормативное написание слов и определять значения лексической единицы;</w:t>
      </w:r>
    </w:p>
    <w:p w:rsidR="00000000" w:rsidRDefault="00E33B68">
      <w:r>
        <w:t>по физике - непрограммир</w:t>
      </w:r>
      <w:r>
        <w:t>уемый калькулятор; линейка для построения графиков и схем;</w:t>
      </w:r>
    </w:p>
    <w:p w:rsidR="00000000" w:rsidRDefault="00E33B68">
      <w:r>
        <w:t>по химии - непрограммируемый калькулятор; Периодическая система химических элементов Д.И. Менделеева; таблица растворимости солей, кислот и оснований в воде; электрохимический ряд напряжений металл</w:t>
      </w:r>
      <w:r>
        <w:t>ов.</w:t>
      </w:r>
    </w:p>
    <w:p w:rsidR="00000000" w:rsidRDefault="00E33B68">
      <w:r>
        <w:t xml:space="preserve">В случае, установленном </w:t>
      </w:r>
      <w:hyperlink r:id="rId31" w:history="1">
        <w:r>
          <w:rPr>
            <w:rStyle w:val="a4"/>
          </w:rPr>
          <w:t>подпунктом 1 пункта 50</w:t>
        </w:r>
      </w:hyperlink>
      <w:r>
        <w:t xml:space="preserve"> Порядка проведения ГИА-9, для выполнения заданий КИМ в устной форме допускается использование участниками ГВЭ-9 следующих средств о</w:t>
      </w:r>
      <w:r>
        <w:t>бучения и воспитания по соответствующим учебным предметам:</w:t>
      </w:r>
    </w:p>
    <w:p w:rsidR="00000000" w:rsidRDefault="00E33B68">
      <w:r>
        <w:t>по географии - непрограммируемый калькулятор; географические атласы для 7-9 классов для решения практических заданий;</w:t>
      </w:r>
    </w:p>
    <w:p w:rsidR="00000000" w:rsidRDefault="00E33B68">
      <w:r>
        <w:t>по иностранным языкам (английский, испанский, немецкий, французский) - двуязычн</w:t>
      </w:r>
      <w:r>
        <w:t>ый словарь;</w:t>
      </w:r>
    </w:p>
    <w:p w:rsidR="00000000" w:rsidRDefault="00E33B68"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</w:t>
      </w:r>
      <w:r>
        <w:t>выми редакторами, средами программирования;</w:t>
      </w:r>
    </w:p>
    <w:p w:rsidR="00000000" w:rsidRDefault="00E33B68">
      <w:r>
        <w:t>по истории - атласы по истории России для 6-9 классов для использования картографической информации, необходимой для выполнения заданий;</w:t>
      </w:r>
    </w:p>
    <w:p w:rsidR="00000000" w:rsidRDefault="00E33B68">
      <w:r>
        <w:t>по математике - линейка для построения чертежей и рисунков; справочные мате</w:t>
      </w:r>
      <w:r>
        <w:t>риалы, содержащие основные формулы курса математики образовательной программы основного общего образования;</w:t>
      </w:r>
    </w:p>
    <w:p w:rsidR="00000000" w:rsidRDefault="00E33B68">
      <w:r>
        <w:t>по физике - непрограммируемый калькулятор; справочные материалы, содержащие основные формулы курса физики образовательной программы основного общего</w:t>
      </w:r>
      <w:r>
        <w:t xml:space="preserve"> образования;</w:t>
      </w:r>
    </w:p>
    <w:p w:rsidR="00000000" w:rsidRDefault="00E33B68">
      <w:r>
        <w:t>по химии - непрограммируемый калькулятор; Периодическая система химических элементов Д.И. Менделеева; таблица растворимости солей, кислот и оснований в воде; электрохимический ряд напряжений металлов.</w:t>
      </w:r>
    </w:p>
    <w:p w:rsidR="00000000" w:rsidRDefault="00E33B68">
      <w:bookmarkStart w:id="17" w:name="sub_37"/>
      <w:r>
        <w:t>3.7. Для выполнения заданий КИМ доп</w:t>
      </w:r>
      <w:r>
        <w:t>ускается использование участниками ГВЭ-11 следующих средств обучения и воспитания по соответствующим учебным предметам:</w:t>
      </w:r>
    </w:p>
    <w:bookmarkEnd w:id="17"/>
    <w:p w:rsidR="00000000" w:rsidRDefault="00E33B68">
      <w:r>
        <w:t>по математике - линейка для построения чертежей и рисунков; справочные материалы, содержащие основные формулы курса математики обр</w:t>
      </w:r>
      <w:r>
        <w:t>азовательной программы основного общего и среднего общего образования;</w:t>
      </w:r>
    </w:p>
    <w:p w:rsidR="00000000" w:rsidRDefault="00E33B68">
      <w:r>
        <w:lastRenderedPageBreak/>
        <w:t>по русскому языку - орфографический и толковый словари для установления нормативного написания слов и определения значения лексической единицы.</w:t>
      </w:r>
    </w:p>
    <w:p w:rsidR="00000000" w:rsidRDefault="00E33B68">
      <w:r>
        <w:t xml:space="preserve">В случае, установленном </w:t>
      </w:r>
      <w:hyperlink r:id="rId32" w:history="1">
        <w:r>
          <w:rPr>
            <w:rStyle w:val="a4"/>
          </w:rPr>
          <w:t>подпунктом 1 пункта 59</w:t>
        </w:r>
      </w:hyperlink>
      <w:r>
        <w:t xml:space="preserve"> Порядка проведения ГИА-11, для выполнения заданий КИМ по математике в устной форме допускается использование участниками ГВЭ-11 линейки для построения чертежей и рисунков; спр</w:t>
      </w:r>
      <w:r>
        <w:t>авочных материалов, содержащих основные формулы курса математики образовательной программы основного общего и среднего общего образования.</w:t>
      </w:r>
    </w:p>
    <w:p w:rsidR="00000000" w:rsidRDefault="00E33B68">
      <w:bookmarkStart w:id="18" w:name="sub_38"/>
      <w:r>
        <w:t>3.8. В день проведения ГВЭ-9 и ГВЭ-11 на средствах обучения и воспитания не допускается делать пометки, относящ</w:t>
      </w:r>
      <w:r>
        <w:t>иеся к содержанию заданий КИМ по учебным предметам.</w:t>
      </w:r>
    </w:p>
    <w:p w:rsidR="00000000" w:rsidRDefault="00E33B68">
      <w:bookmarkStart w:id="19" w:name="sub_4"/>
      <w:bookmarkEnd w:id="18"/>
      <w:r>
        <w:t>4. Признать утратившими силу приказы Министерства просвещения Российской Федерации и Федеральной службы по надзору в сфере образования и науки:</w:t>
      </w:r>
    </w:p>
    <w:bookmarkStart w:id="20" w:name="sub_41"/>
    <w:bookmarkEnd w:id="19"/>
    <w:p w:rsidR="00000000" w:rsidRDefault="00E33B68">
      <w:r>
        <w:fldChar w:fldCharType="begin"/>
      </w:r>
      <w:r>
        <w:instrText>HYPERLINK "https://internet.garant.ru/</w:instrText>
      </w:r>
      <w:r>
        <w:instrText>document/redirect/405945109/0"</w:instrText>
      </w:r>
      <w:r>
        <w:fldChar w:fldCharType="separate"/>
      </w:r>
      <w:r>
        <w:rPr>
          <w:rStyle w:val="a4"/>
        </w:rPr>
        <w:t>от 16 ноября 2022 г. N 991/1145</w:t>
      </w:r>
      <w:r>
        <w:fldChar w:fldCharType="end"/>
      </w:r>
      <w:r>
        <w:t xml:space="preserve">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</w:t>
      </w:r>
      <w:r>
        <w:t>учебному предмету, требований к использованию средств обучения и воспитания при его проведении в 2023 году" (зарегистрирован Министерством юстиции Российской Федерации 14 декабря 2022 г., регистрационный N 71520);</w:t>
      </w:r>
    </w:p>
    <w:bookmarkStart w:id="21" w:name="sub_42"/>
    <w:bookmarkEnd w:id="20"/>
    <w:p w:rsidR="00000000" w:rsidRDefault="00E33B68">
      <w:r>
        <w:fldChar w:fldCharType="begin"/>
      </w:r>
      <w:r>
        <w:instrText>HYPERLINK "https://internet.ga</w:instrText>
      </w:r>
      <w:r>
        <w:instrText>rant.ru/document/redirect/407121440/0"</w:instrText>
      </w:r>
      <w:r>
        <w:fldChar w:fldCharType="separate"/>
      </w:r>
      <w:r>
        <w:rPr>
          <w:rStyle w:val="a4"/>
        </w:rPr>
        <w:t>от 27 июня 2023 г. N 483/1233</w:t>
      </w:r>
      <w:r>
        <w:fldChar w:fldCharType="end"/>
      </w:r>
      <w:r>
        <w:t xml:space="preserve"> "О внесении изменений в приказы Министерства просвещения Российской Федерации и Федеральной службы по надзору в сфере образования и науки от 16 ноября 2022 г. N 989/1143 "Об утверждении</w:t>
      </w:r>
      <w:r>
        <w:t xml:space="preserve">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 году", от 16 ноября 2022 г. N 990/1144 "Об утверждении еди</w:t>
      </w:r>
      <w:r>
        <w:t>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 году" и от 16 ноября 2022 г. N 991/1145 "Об утверждении един</w:t>
      </w:r>
      <w:r>
        <w:t>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</w:t>
      </w:r>
      <w:r>
        <w:t>роведении в 2023 году" (зарегистрирован Министерством юстиции Российской Федерации 30 июня 2023 г., регистрационный N 74070).</w:t>
      </w:r>
    </w:p>
    <w:bookmarkEnd w:id="21"/>
    <w:p w:rsidR="00000000" w:rsidRDefault="00E33B68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33B68">
            <w:pPr>
              <w:pStyle w:val="a6"/>
            </w:pPr>
            <w:r>
              <w:t>Министр просвещения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33B68">
            <w:pPr>
              <w:pStyle w:val="a5"/>
              <w:jc w:val="right"/>
            </w:pPr>
            <w:r>
              <w:t>С.С. Кравцов</w:t>
            </w:r>
          </w:p>
        </w:tc>
      </w:tr>
    </w:tbl>
    <w:p w:rsidR="00000000" w:rsidRDefault="00E33B68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33B68">
            <w:pPr>
              <w:pStyle w:val="a6"/>
            </w:pPr>
            <w:r>
              <w:t>Руководитель Федеральной</w:t>
            </w:r>
            <w:r>
              <w:br/>
              <w:t>службы по надзору</w:t>
            </w:r>
            <w:r>
              <w:br/>
            </w:r>
            <w:r>
              <w:t>в сфере образования и науки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33B68">
            <w:pPr>
              <w:pStyle w:val="a5"/>
              <w:jc w:val="right"/>
            </w:pPr>
            <w:r>
              <w:t>А.А. Музаев</w:t>
            </w:r>
          </w:p>
        </w:tc>
      </w:tr>
    </w:tbl>
    <w:p w:rsidR="00000000" w:rsidRDefault="00E33B68"/>
    <w:p w:rsidR="00000000" w:rsidRDefault="00E33B68">
      <w:pPr>
        <w:pStyle w:val="a6"/>
      </w:pPr>
      <w:r>
        <w:t>Зарегистрировано в Минюсте РФ 29 декабря 2023 г.</w:t>
      </w:r>
      <w:r>
        <w:br/>
        <w:t>Регистрационный N 76766</w:t>
      </w:r>
    </w:p>
    <w:p w:rsidR="00E33B68" w:rsidRDefault="00E33B68"/>
    <w:sectPr w:rsidR="00E33B68">
      <w:headerReference w:type="default" r:id="rId33"/>
      <w:footerReference w:type="default" r:id="rId3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B68" w:rsidRDefault="00E33B68">
      <w:r>
        <w:separator/>
      </w:r>
    </w:p>
  </w:endnote>
  <w:endnote w:type="continuationSeparator" w:id="0">
    <w:p w:rsidR="00E33B68" w:rsidRDefault="00E33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33B6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10.01.2024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33B6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33B6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2306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8145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8145E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B68" w:rsidRDefault="00E33B68">
      <w:r>
        <w:separator/>
      </w:r>
    </w:p>
  </w:footnote>
  <w:footnote w:type="continuationSeparator" w:id="0">
    <w:p w:rsidR="00E33B68" w:rsidRDefault="00E33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33B6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и Федеральной службы по надзору в сфере образования и науки от 18…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062"/>
    <w:rsid w:val="0018145E"/>
    <w:rsid w:val="00E33B68"/>
    <w:rsid w:val="00F2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91362/108694" TargetMode="External"/><Relationship Id="rId13" Type="http://schemas.openxmlformats.org/officeDocument/2006/relationships/hyperlink" Target="https://internet.garant.ru/document/redirect/72003710/1527" TargetMode="External"/><Relationship Id="rId18" Type="http://schemas.openxmlformats.org/officeDocument/2006/relationships/hyperlink" Target="https://internet.garant.ru/document/redirect/406870182/1047" TargetMode="External"/><Relationship Id="rId26" Type="http://schemas.openxmlformats.org/officeDocument/2006/relationships/hyperlink" Target="https://internet.garant.ru/document/redirect/406882488/10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06870182/1081" TargetMode="External"/><Relationship Id="rId34" Type="http://schemas.openxmlformats.org/officeDocument/2006/relationships/footer" Target="footer1.xml"/><Relationship Id="rId7" Type="http://schemas.openxmlformats.org/officeDocument/2006/relationships/hyperlink" Target="https://internet.garant.ru/document/redirect/408323559/0" TargetMode="External"/><Relationship Id="rId12" Type="http://schemas.openxmlformats.org/officeDocument/2006/relationships/hyperlink" Target="https://internet.garant.ru/document/redirect/72003710/1001" TargetMode="External"/><Relationship Id="rId17" Type="http://schemas.openxmlformats.org/officeDocument/2006/relationships/hyperlink" Target="https://internet.garant.ru/document/redirect/406870182/1042" TargetMode="External"/><Relationship Id="rId25" Type="http://schemas.openxmlformats.org/officeDocument/2006/relationships/hyperlink" Target="https://internet.garant.ru/document/redirect/406882488/1055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6870182/0" TargetMode="External"/><Relationship Id="rId20" Type="http://schemas.openxmlformats.org/officeDocument/2006/relationships/hyperlink" Target="https://internet.garant.ru/document/redirect/406870182/1043" TargetMode="External"/><Relationship Id="rId29" Type="http://schemas.openxmlformats.org/officeDocument/2006/relationships/hyperlink" Target="https://internet.garant.ru/document/redirect/406870182/15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2003700/0" TargetMode="External"/><Relationship Id="rId24" Type="http://schemas.openxmlformats.org/officeDocument/2006/relationships/hyperlink" Target="https://internet.garant.ru/document/redirect/406882488/1049" TargetMode="External"/><Relationship Id="rId32" Type="http://schemas.openxmlformats.org/officeDocument/2006/relationships/hyperlink" Target="https://internet.garant.ru/document/redirect/406882488/105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6870182/10062" TargetMode="External"/><Relationship Id="rId23" Type="http://schemas.openxmlformats.org/officeDocument/2006/relationships/hyperlink" Target="https://internet.garant.ru/document/redirect/406882488/0" TargetMode="External"/><Relationship Id="rId28" Type="http://schemas.openxmlformats.org/officeDocument/2006/relationships/hyperlink" Target="https://internet.garant.ru/document/redirect/406882488/109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ternet.garant.ru/document/redirect/72003700/14225" TargetMode="External"/><Relationship Id="rId19" Type="http://schemas.openxmlformats.org/officeDocument/2006/relationships/hyperlink" Target="https://internet.garant.ru/document/redirect/406870182/1080" TargetMode="External"/><Relationship Id="rId31" Type="http://schemas.openxmlformats.org/officeDocument/2006/relationships/hyperlink" Target="https://internet.garant.ru/document/redirect/406870182/15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2003700/1001" TargetMode="External"/><Relationship Id="rId14" Type="http://schemas.openxmlformats.org/officeDocument/2006/relationships/hyperlink" Target="https://internet.garant.ru/document/redirect/72003710/0" TargetMode="External"/><Relationship Id="rId22" Type="http://schemas.openxmlformats.org/officeDocument/2006/relationships/hyperlink" Target="https://internet.garant.ru/document/redirect/406882488/10072" TargetMode="External"/><Relationship Id="rId27" Type="http://schemas.openxmlformats.org/officeDocument/2006/relationships/hyperlink" Target="https://internet.garant.ru/document/redirect/406882488/1050" TargetMode="External"/><Relationship Id="rId30" Type="http://schemas.openxmlformats.org/officeDocument/2006/relationships/hyperlink" Target="https://internet.garant.ru/document/redirect/406882488/1059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2166</Words>
  <Characters>12347</Characters>
  <Application>Microsoft Office Word</Application>
  <DocSecurity>0</DocSecurity>
  <Lines>102</Lines>
  <Paragraphs>28</Paragraphs>
  <ScaleCrop>false</ScaleCrop>
  <Company>НПП "Гарант-Сервис"</Company>
  <LinksUpToDate>false</LinksUpToDate>
  <CharactersWithSpaces>14485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Школа</cp:lastModifiedBy>
  <cp:revision>2</cp:revision>
  <dcterms:created xsi:type="dcterms:W3CDTF">2024-02-11T14:25:00Z</dcterms:created>
  <dcterms:modified xsi:type="dcterms:W3CDTF">2024-02-11T14:25:00Z</dcterms:modified>
</cp:coreProperties>
</file>